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FB04" w14:textId="77777777" w:rsidR="00076E67" w:rsidRPr="000D2624" w:rsidRDefault="00076E67" w:rsidP="00076E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2C1EC3" wp14:editId="1BA4F529">
            <wp:simplePos x="0" y="0"/>
            <wp:positionH relativeFrom="page">
              <wp:posOffset>1097280</wp:posOffset>
            </wp:positionH>
            <wp:positionV relativeFrom="page">
              <wp:posOffset>197485</wp:posOffset>
            </wp:positionV>
            <wp:extent cx="1259840" cy="197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24">
        <w:rPr>
          <w:rFonts w:ascii="Arial" w:hAnsi="Arial" w:cs="Arial"/>
          <w:b/>
          <w:sz w:val="20"/>
          <w:szCs w:val="20"/>
        </w:rPr>
        <w:t>АКТ</w:t>
      </w:r>
    </w:p>
    <w:p w14:paraId="61D5BA6B" w14:textId="2E2922A7" w:rsidR="00076E67" w:rsidRPr="000D2624" w:rsidRDefault="00076E67" w:rsidP="00076E67">
      <w:pPr>
        <w:tabs>
          <w:tab w:val="left" w:pos="6585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D2624">
        <w:rPr>
          <w:rFonts w:ascii="Arial" w:hAnsi="Arial" w:cs="Arial"/>
          <w:b/>
          <w:sz w:val="20"/>
          <w:szCs w:val="20"/>
        </w:rPr>
        <w:t>технического</w:t>
      </w:r>
      <w:r w:rsidR="002432B4">
        <w:rPr>
          <w:rFonts w:ascii="Arial" w:hAnsi="Arial" w:cs="Arial"/>
          <w:b/>
          <w:sz w:val="20"/>
          <w:szCs w:val="20"/>
        </w:rPr>
        <w:t xml:space="preserve"> осмотра теплопотребляющей энергоустановки</w:t>
      </w:r>
      <w:r w:rsidRPr="000D2624">
        <w:rPr>
          <w:rFonts w:ascii="Arial" w:hAnsi="Arial" w:cs="Arial"/>
          <w:b/>
          <w:sz w:val="20"/>
          <w:szCs w:val="20"/>
        </w:rPr>
        <w:t xml:space="preserve"> </w:t>
      </w:r>
      <w:r w:rsidR="002432B4">
        <w:rPr>
          <w:rFonts w:ascii="Arial" w:hAnsi="Arial" w:cs="Arial"/>
          <w:b/>
          <w:sz w:val="20"/>
          <w:szCs w:val="20"/>
        </w:rPr>
        <w:t>и систем теплопотребления</w:t>
      </w:r>
      <w:r w:rsidR="00D213FF">
        <w:rPr>
          <w:rFonts w:ascii="Arial" w:hAnsi="Arial" w:cs="Arial"/>
          <w:b/>
          <w:sz w:val="20"/>
          <w:szCs w:val="20"/>
        </w:rPr>
        <w:t xml:space="preserve"> </w:t>
      </w:r>
      <w:r w:rsidRPr="000D2624">
        <w:rPr>
          <w:rFonts w:ascii="Arial" w:hAnsi="Arial" w:cs="Arial"/>
          <w:b/>
          <w:sz w:val="20"/>
          <w:szCs w:val="20"/>
        </w:rPr>
        <w:t>объекта</w:t>
      </w:r>
      <w:r w:rsidR="006B07AE">
        <w:rPr>
          <w:rFonts w:ascii="Arial" w:hAnsi="Arial" w:cs="Arial"/>
          <w:b/>
          <w:sz w:val="20"/>
          <w:szCs w:val="20"/>
        </w:rPr>
        <w:t xml:space="preserve"> к </w:t>
      </w:r>
      <w:r w:rsidR="00AA0081">
        <w:rPr>
          <w:rFonts w:ascii="Arial" w:hAnsi="Arial" w:cs="Arial"/>
          <w:b/>
          <w:sz w:val="20"/>
          <w:szCs w:val="20"/>
        </w:rPr>
        <w:t>отопительному сезону</w:t>
      </w:r>
      <w:r w:rsidR="006B07AE">
        <w:rPr>
          <w:rFonts w:ascii="Arial" w:hAnsi="Arial" w:cs="Arial"/>
          <w:b/>
          <w:sz w:val="20"/>
          <w:szCs w:val="20"/>
        </w:rPr>
        <w:t xml:space="preserve"> 202</w:t>
      </w:r>
      <w:r w:rsidR="00AA0081">
        <w:rPr>
          <w:rFonts w:ascii="Arial" w:hAnsi="Arial" w:cs="Arial"/>
          <w:b/>
          <w:sz w:val="20"/>
          <w:szCs w:val="20"/>
        </w:rPr>
        <w:t>4</w:t>
      </w:r>
      <w:r w:rsidR="006B07AE">
        <w:rPr>
          <w:rFonts w:ascii="Arial" w:hAnsi="Arial" w:cs="Arial"/>
          <w:b/>
          <w:sz w:val="20"/>
          <w:szCs w:val="20"/>
        </w:rPr>
        <w:t>-202</w:t>
      </w:r>
      <w:r w:rsidR="00AA0081">
        <w:rPr>
          <w:rFonts w:ascii="Arial" w:hAnsi="Arial" w:cs="Arial"/>
          <w:b/>
          <w:sz w:val="20"/>
          <w:szCs w:val="20"/>
        </w:rPr>
        <w:t>5</w:t>
      </w:r>
      <w:r w:rsidR="006B07AE">
        <w:rPr>
          <w:rFonts w:ascii="Arial" w:hAnsi="Arial" w:cs="Arial"/>
          <w:b/>
          <w:sz w:val="20"/>
          <w:szCs w:val="20"/>
        </w:rPr>
        <w:t>гг.</w:t>
      </w:r>
    </w:p>
    <w:p w14:paraId="5F5D7F46" w14:textId="035598B8" w:rsidR="00076E67" w:rsidRPr="000D2624" w:rsidRDefault="0011426B" w:rsidP="00076E67">
      <w:pPr>
        <w:tabs>
          <w:tab w:val="left" w:pos="6585"/>
        </w:tabs>
        <w:jc w:val="center"/>
        <w:rPr>
          <w:rFonts w:ascii="Arial" w:hAnsi="Arial" w:cs="Arial"/>
          <w:b/>
          <w:sz w:val="20"/>
          <w:szCs w:val="20"/>
        </w:rPr>
      </w:pPr>
      <w:r w:rsidRPr="000D2624">
        <w:rPr>
          <w:rFonts w:ascii="Arial" w:hAnsi="Arial" w:cs="Arial"/>
          <w:b/>
          <w:sz w:val="20"/>
          <w:szCs w:val="20"/>
        </w:rPr>
        <w:t>«_____» ________________202</w:t>
      </w:r>
      <w:r>
        <w:rPr>
          <w:rFonts w:ascii="Arial" w:hAnsi="Arial" w:cs="Arial"/>
          <w:b/>
          <w:sz w:val="20"/>
          <w:szCs w:val="20"/>
        </w:rPr>
        <w:t>4</w:t>
      </w:r>
      <w:r w:rsidRPr="000D2624">
        <w:rPr>
          <w:rFonts w:ascii="Arial" w:hAnsi="Arial" w:cs="Arial"/>
          <w:b/>
          <w:sz w:val="20"/>
          <w:szCs w:val="20"/>
        </w:rPr>
        <w:t>г.</w:t>
      </w:r>
    </w:p>
    <w:tbl>
      <w:tblPr>
        <w:tblStyle w:val="a3"/>
        <w:tblpPr w:leftFromText="180" w:rightFromText="180" w:vertAnchor="page" w:horzAnchor="margin" w:tblpY="190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75"/>
        <w:gridCol w:w="301"/>
        <w:gridCol w:w="106"/>
        <w:gridCol w:w="289"/>
        <w:gridCol w:w="172"/>
        <w:gridCol w:w="142"/>
        <w:gridCol w:w="120"/>
        <w:gridCol w:w="18"/>
        <w:gridCol w:w="287"/>
        <w:gridCol w:w="283"/>
        <w:gridCol w:w="111"/>
        <w:gridCol w:w="425"/>
        <w:gridCol w:w="100"/>
        <w:gridCol w:w="46"/>
        <w:gridCol w:w="157"/>
        <w:gridCol w:w="122"/>
        <w:gridCol w:w="94"/>
        <w:gridCol w:w="52"/>
        <w:gridCol w:w="272"/>
        <w:gridCol w:w="461"/>
        <w:gridCol w:w="70"/>
        <w:gridCol w:w="330"/>
        <w:gridCol w:w="169"/>
        <w:gridCol w:w="568"/>
        <w:gridCol w:w="52"/>
        <w:gridCol w:w="486"/>
        <w:gridCol w:w="28"/>
        <w:gridCol w:w="49"/>
        <w:gridCol w:w="518"/>
        <w:gridCol w:w="143"/>
        <w:gridCol w:w="425"/>
        <w:gridCol w:w="159"/>
        <w:gridCol w:w="528"/>
        <w:gridCol w:w="871"/>
        <w:gridCol w:w="379"/>
        <w:gridCol w:w="189"/>
        <w:gridCol w:w="568"/>
      </w:tblGrid>
      <w:tr w:rsidR="00C6281B" w:rsidRPr="00FA6F5E" w14:paraId="4138DFBF" w14:textId="77777777" w:rsidTr="0025651D">
        <w:tc>
          <w:tcPr>
            <w:tcW w:w="2628" w:type="dxa"/>
            <w:gridSpan w:val="12"/>
            <w:vAlign w:val="center"/>
          </w:tcPr>
          <w:p w14:paraId="20E8898E" w14:textId="780C08E1" w:rsidR="00076E67" w:rsidRPr="00B006AF" w:rsidRDefault="00DD0F7F" w:rsidP="00A15491">
            <w:pPr>
              <w:tabs>
                <w:tab w:val="left" w:pos="6585"/>
              </w:tabs>
              <w:ind w:right="-153"/>
              <w:rPr>
                <w:rFonts w:ascii="Arial" w:hAnsi="Arial" w:cs="Arial"/>
                <w:b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Наименование объекта:</w:t>
            </w:r>
          </w:p>
        </w:tc>
        <w:tc>
          <w:tcPr>
            <w:tcW w:w="7261" w:type="dxa"/>
            <w:gridSpan w:val="26"/>
            <w:tcBorders>
              <w:bottom w:val="single" w:sz="4" w:space="0" w:color="auto"/>
            </w:tcBorders>
          </w:tcPr>
          <w:p w14:paraId="13F1E05C" w14:textId="77777777" w:rsidR="00076E67" w:rsidRPr="00D92BA5" w:rsidRDefault="00076E67" w:rsidP="00A15491">
            <w:pPr>
              <w:tabs>
                <w:tab w:val="left" w:pos="6585"/>
              </w:tabs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281B" w:rsidRPr="00FA6F5E" w14:paraId="5FC323CC" w14:textId="77777777" w:rsidTr="0025651D">
        <w:trPr>
          <w:trHeight w:val="130"/>
        </w:trPr>
        <w:tc>
          <w:tcPr>
            <w:tcW w:w="1947" w:type="dxa"/>
            <w:gridSpan w:val="9"/>
            <w:vAlign w:val="bottom"/>
          </w:tcPr>
          <w:p w14:paraId="3DEC7050" w14:textId="00BD8CEA" w:rsidR="00076E67" w:rsidRPr="00B006AF" w:rsidRDefault="00DD0F7F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Адрес объекта:</w:t>
            </w:r>
          </w:p>
        </w:tc>
        <w:tc>
          <w:tcPr>
            <w:tcW w:w="7942" w:type="dxa"/>
            <w:gridSpan w:val="29"/>
            <w:tcBorders>
              <w:bottom w:val="single" w:sz="4" w:space="0" w:color="auto"/>
            </w:tcBorders>
            <w:vAlign w:val="bottom"/>
          </w:tcPr>
          <w:p w14:paraId="329D834E" w14:textId="77777777" w:rsidR="00076E67" w:rsidRPr="00D92BA5" w:rsidRDefault="00076E67" w:rsidP="00A15491">
            <w:pPr>
              <w:ind w:left="-117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76E67" w:rsidRPr="00FA6F5E" w14:paraId="4ABB4C61" w14:textId="77777777" w:rsidTr="00A15491">
        <w:trPr>
          <w:trHeight w:val="133"/>
        </w:trPr>
        <w:tc>
          <w:tcPr>
            <w:tcW w:w="9889" w:type="dxa"/>
            <w:gridSpan w:val="38"/>
            <w:vAlign w:val="bottom"/>
          </w:tcPr>
          <w:p w14:paraId="5C41287E" w14:textId="09C0DDBE" w:rsidR="00076E67" w:rsidRPr="00B006AF" w:rsidRDefault="00DD0F7F" w:rsidP="00A15491">
            <w:pPr>
              <w:rPr>
                <w:rFonts w:ascii="Arial" w:hAnsi="Arial" w:cs="Arial"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. Наличие паспортов на ИТП и тепловые сети, находящихся на балансе объекта</w:t>
            </w:r>
          </w:p>
        </w:tc>
      </w:tr>
      <w:tr w:rsidR="00C6281B" w:rsidRPr="00FA6F5E" w14:paraId="1C1904BA" w14:textId="77777777" w:rsidTr="0025651D">
        <w:tc>
          <w:tcPr>
            <w:tcW w:w="1206" w:type="dxa"/>
            <w:gridSpan w:val="4"/>
            <w:vAlign w:val="center"/>
          </w:tcPr>
          <w:p w14:paraId="2D18F15A" w14:textId="2A975383" w:rsidR="002728C5" w:rsidRPr="00504491" w:rsidRDefault="002728C5" w:rsidP="00A15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9"/>
            <w:vAlign w:val="center"/>
          </w:tcPr>
          <w:p w14:paraId="30EFDD64" w14:textId="2014A065" w:rsidR="002728C5" w:rsidRPr="00504491" w:rsidRDefault="002607C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918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8C5" w:rsidRPr="00504491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425" w:type="dxa"/>
            <w:gridSpan w:val="4"/>
            <w:vAlign w:val="center"/>
          </w:tcPr>
          <w:p w14:paraId="7D0D1B0B" w14:textId="0BE0867E" w:rsidR="002728C5" w:rsidRPr="00504491" w:rsidRDefault="002728C5" w:rsidP="00A15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1" w:type="dxa"/>
            <w:gridSpan w:val="21"/>
            <w:vAlign w:val="center"/>
          </w:tcPr>
          <w:p w14:paraId="7AD36D67" w14:textId="525A0993" w:rsidR="002728C5" w:rsidRPr="00504491" w:rsidRDefault="002607C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47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8C5" w:rsidRPr="00504491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</w:tr>
      <w:tr w:rsidR="00076E67" w:rsidRPr="00FA6F5E" w14:paraId="04301246" w14:textId="77777777" w:rsidTr="00A15491">
        <w:trPr>
          <w:trHeight w:val="235"/>
        </w:trPr>
        <w:tc>
          <w:tcPr>
            <w:tcW w:w="9889" w:type="dxa"/>
            <w:gridSpan w:val="38"/>
            <w:vAlign w:val="bottom"/>
          </w:tcPr>
          <w:p w14:paraId="06D7143D" w14:textId="1864989D" w:rsidR="004369EE" w:rsidRPr="00504491" w:rsidRDefault="00EC7300" w:rsidP="00A15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697D" w:rsidRPr="00504491">
              <w:rPr>
                <w:rFonts w:ascii="Arial" w:hAnsi="Arial" w:cs="Arial"/>
                <w:b/>
                <w:sz w:val="18"/>
                <w:szCs w:val="18"/>
              </w:rPr>
              <w:t>. Присоединение</w:t>
            </w:r>
            <w:r w:rsidR="00076E67" w:rsidRPr="00504491">
              <w:rPr>
                <w:rFonts w:ascii="Arial" w:hAnsi="Arial" w:cs="Arial"/>
                <w:b/>
                <w:sz w:val="18"/>
                <w:szCs w:val="18"/>
              </w:rPr>
              <w:t xml:space="preserve"> системы теплопотребления</w:t>
            </w:r>
            <w:r w:rsidR="00FB375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76E67" w:rsidRPr="00504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6281B" w:rsidRPr="00FA6F5E" w14:paraId="3E72F3F7" w14:textId="5FD24FEF" w:rsidTr="0025651D">
        <w:trPr>
          <w:trHeight w:val="233"/>
        </w:trPr>
        <w:tc>
          <w:tcPr>
            <w:tcW w:w="3199" w:type="dxa"/>
            <w:gridSpan w:val="15"/>
            <w:vAlign w:val="bottom"/>
          </w:tcPr>
          <w:p w14:paraId="1921BD96" w14:textId="02383C1C" w:rsidR="00504491" w:rsidRPr="00504491" w:rsidRDefault="002607C7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586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C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непосредственное</w:t>
            </w:r>
          </w:p>
        </w:tc>
        <w:tc>
          <w:tcPr>
            <w:tcW w:w="2295" w:type="dxa"/>
            <w:gridSpan w:val="10"/>
            <w:vAlign w:val="bottom"/>
          </w:tcPr>
          <w:p w14:paraId="487854CA" w14:textId="11F4BA0E" w:rsidR="00504491" w:rsidRPr="00504491" w:rsidRDefault="002607C7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065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элеваторное №</w:t>
            </w:r>
          </w:p>
        </w:tc>
        <w:tc>
          <w:tcPr>
            <w:tcW w:w="4395" w:type="dxa"/>
            <w:gridSpan w:val="13"/>
            <w:vAlign w:val="bottom"/>
          </w:tcPr>
          <w:p w14:paraId="22516C5A" w14:textId="610318AE" w:rsidR="00504491" w:rsidRPr="00504491" w:rsidRDefault="002607C7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367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>с насосным побуждением</w:t>
            </w:r>
          </w:p>
        </w:tc>
      </w:tr>
      <w:tr w:rsidR="00C6281B" w:rsidRPr="00FA6F5E" w14:paraId="25739979" w14:textId="4D8A7705" w:rsidTr="0025651D">
        <w:trPr>
          <w:trHeight w:val="148"/>
        </w:trPr>
        <w:tc>
          <w:tcPr>
            <w:tcW w:w="1495" w:type="dxa"/>
            <w:gridSpan w:val="5"/>
            <w:vAlign w:val="bottom"/>
          </w:tcPr>
          <w:p w14:paraId="798604D0" w14:textId="5A4F1896" w:rsidR="00504491" w:rsidRPr="00504491" w:rsidRDefault="009A12C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Марка насоса</w:t>
            </w:r>
          </w:p>
        </w:tc>
        <w:tc>
          <w:tcPr>
            <w:tcW w:w="1558" w:type="dxa"/>
            <w:gridSpan w:val="8"/>
            <w:tcBorders>
              <w:bottom w:val="single" w:sz="4" w:space="0" w:color="auto"/>
            </w:tcBorders>
            <w:vAlign w:val="bottom"/>
          </w:tcPr>
          <w:p w14:paraId="3FF52A33" w14:textId="77777777" w:rsidR="00504491" w:rsidRPr="00220EA7" w:rsidRDefault="00504491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6" w:type="dxa"/>
            <w:gridSpan w:val="25"/>
            <w:tcBorders>
              <w:bottom w:val="single" w:sz="4" w:space="0" w:color="auto"/>
            </w:tcBorders>
            <w:vAlign w:val="bottom"/>
          </w:tcPr>
          <w:p w14:paraId="5404E0A5" w14:textId="02D85302" w:rsidR="00504491" w:rsidRPr="00220EA7" w:rsidRDefault="00504491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EA7" w:rsidRPr="00FA6F5E" w14:paraId="5C60C00C" w14:textId="77777777" w:rsidTr="0025651D">
        <w:trPr>
          <w:trHeight w:val="148"/>
        </w:trPr>
        <w:tc>
          <w:tcPr>
            <w:tcW w:w="1495" w:type="dxa"/>
            <w:gridSpan w:val="5"/>
            <w:vAlign w:val="bottom"/>
          </w:tcPr>
          <w:p w14:paraId="1F023C2F" w14:textId="77777777" w:rsidR="00220EA7" w:rsidRDefault="00220EA7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bottom w:val="single" w:sz="4" w:space="0" w:color="auto"/>
            </w:tcBorders>
            <w:vAlign w:val="bottom"/>
          </w:tcPr>
          <w:p w14:paraId="33CB86CE" w14:textId="77777777" w:rsidR="00220EA7" w:rsidRPr="00220EA7" w:rsidRDefault="00220EA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6" w:type="dxa"/>
            <w:gridSpan w:val="25"/>
            <w:tcBorders>
              <w:bottom w:val="single" w:sz="4" w:space="0" w:color="auto"/>
            </w:tcBorders>
            <w:vAlign w:val="bottom"/>
          </w:tcPr>
          <w:p w14:paraId="21FF5B5D" w14:textId="77777777" w:rsidR="00220EA7" w:rsidRPr="00220EA7" w:rsidRDefault="00220EA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91" w:rsidRPr="00FA6F5E" w14:paraId="190DBFCD" w14:textId="16367E15" w:rsidTr="0025651D">
        <w:trPr>
          <w:gridAfter w:val="2"/>
          <w:wAfter w:w="757" w:type="dxa"/>
          <w:trHeight w:val="139"/>
        </w:trPr>
        <w:tc>
          <w:tcPr>
            <w:tcW w:w="3356" w:type="dxa"/>
            <w:gridSpan w:val="16"/>
            <w:vAlign w:val="bottom"/>
          </w:tcPr>
          <w:p w14:paraId="58FA6551" w14:textId="4F396B44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установки насоса</w:t>
            </w:r>
          </w:p>
        </w:tc>
        <w:tc>
          <w:tcPr>
            <w:tcW w:w="1001" w:type="dxa"/>
            <w:gridSpan w:val="5"/>
            <w:vAlign w:val="bottom"/>
          </w:tcPr>
          <w:p w14:paraId="16C268C9" w14:textId="77777777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10"/>
            <w:vAlign w:val="bottom"/>
          </w:tcPr>
          <w:p w14:paraId="15574550" w14:textId="47DAC788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установки БК</w:t>
            </w:r>
          </w:p>
        </w:tc>
        <w:tc>
          <w:tcPr>
            <w:tcW w:w="2362" w:type="dxa"/>
            <w:gridSpan w:val="5"/>
            <w:vAlign w:val="bottom"/>
          </w:tcPr>
          <w:p w14:paraId="438FB668" w14:textId="67D097C0" w:rsidR="00A15491" w:rsidRPr="00504491" w:rsidRDefault="00A15491" w:rsidP="00F954F4">
            <w:pPr>
              <w:ind w:left="37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81B" w:rsidRPr="00D92BA5" w14:paraId="4C59F638" w14:textId="4D715D75" w:rsidTr="0025651D">
        <w:trPr>
          <w:gridAfter w:val="3"/>
          <w:wAfter w:w="1136" w:type="dxa"/>
          <w:trHeight w:val="55"/>
        </w:trPr>
        <w:tc>
          <w:tcPr>
            <w:tcW w:w="3356" w:type="dxa"/>
            <w:gridSpan w:val="16"/>
            <w:vAlign w:val="bottom"/>
          </w:tcPr>
          <w:p w14:paraId="44A36B58" w14:textId="77777777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3A05CB64" w14:textId="77777777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4396" w:type="dxa"/>
            <w:gridSpan w:val="14"/>
            <w:vAlign w:val="bottom"/>
          </w:tcPr>
          <w:p w14:paraId="111B1EE8" w14:textId="1ABC0483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15491" w:rsidRPr="00FA6F5E" w14:paraId="61241CF0" w14:textId="59F1650C" w:rsidTr="0025651D">
        <w:trPr>
          <w:gridAfter w:val="3"/>
          <w:wAfter w:w="1136" w:type="dxa"/>
          <w:trHeight w:val="252"/>
        </w:trPr>
        <w:tc>
          <w:tcPr>
            <w:tcW w:w="524" w:type="dxa"/>
            <w:tcBorders>
              <w:right w:val="single" w:sz="4" w:space="0" w:color="auto"/>
            </w:tcBorders>
            <w:vAlign w:val="bottom"/>
          </w:tcPr>
          <w:p w14:paraId="1972B8B1" w14:textId="3ED664DB" w:rsidR="00C6281B" w:rsidRPr="009A12C1" w:rsidRDefault="00C6281B" w:rsidP="00A15491">
            <w:pPr>
              <w:rPr>
                <w:rFonts w:ascii="Franklin Gothic Book" w:hAnsi="Franklin Gothic Book"/>
                <w:b/>
                <w:sz w:val="16"/>
                <w:szCs w:val="18"/>
              </w:rPr>
            </w:pPr>
            <w:r>
              <w:rPr>
                <w:rFonts w:ascii="Franklin Gothic Book" w:hAnsi="Franklin Gothic Book"/>
                <w:b/>
                <w:sz w:val="16"/>
                <w:szCs w:val="18"/>
              </w:rPr>
              <w:t>ПТ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A43D" w14:textId="525F157C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2C5E77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4E1A" w14:textId="188658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</w:tcBorders>
            <w:vAlign w:val="bottom"/>
          </w:tcPr>
          <w:p w14:paraId="47D79CEB" w14:textId="436CEA1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23320055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49B38686" w14:textId="2D78682A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ПТ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0655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6F5C29" w14:textId="75A0957D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285C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bottom"/>
          </w:tcPr>
          <w:p w14:paraId="1CBE5FAB" w14:textId="6F25FB43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</w:tr>
      <w:tr w:rsidR="00DC1BDD" w:rsidRPr="009A12C1" w14:paraId="50461915" w14:textId="6E69ABA5" w:rsidTr="0025651D">
        <w:trPr>
          <w:gridAfter w:val="3"/>
          <w:wAfter w:w="1136" w:type="dxa"/>
          <w:trHeight w:val="47"/>
        </w:trPr>
        <w:tc>
          <w:tcPr>
            <w:tcW w:w="524" w:type="dxa"/>
            <w:vAlign w:val="bottom"/>
          </w:tcPr>
          <w:p w14:paraId="2811DC8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14:paraId="09EAC552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bottom"/>
          </w:tcPr>
          <w:p w14:paraId="5E7EA712" w14:textId="577897EE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0779D900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1122" w:type="dxa"/>
            <w:gridSpan w:val="6"/>
            <w:vAlign w:val="bottom"/>
          </w:tcPr>
          <w:p w14:paraId="7C19877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302F9AF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58D98B37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8" w:type="dxa"/>
            <w:vAlign w:val="bottom"/>
          </w:tcPr>
          <w:p w14:paraId="607DDBE5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vAlign w:val="bottom"/>
          </w:tcPr>
          <w:p w14:paraId="4844FD50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2C800AA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2126" w:type="dxa"/>
            <w:gridSpan w:val="5"/>
            <w:vAlign w:val="bottom"/>
          </w:tcPr>
          <w:p w14:paraId="66EACDAD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</w:tr>
      <w:tr w:rsidR="00DC1BDD" w:rsidRPr="00FA6F5E" w14:paraId="5A5107EA" w14:textId="6087DA4F" w:rsidTr="0025651D">
        <w:trPr>
          <w:gridAfter w:val="1"/>
          <w:wAfter w:w="568" w:type="dxa"/>
          <w:trHeight w:val="100"/>
        </w:trPr>
        <w:tc>
          <w:tcPr>
            <w:tcW w:w="524" w:type="dxa"/>
            <w:vAlign w:val="bottom"/>
          </w:tcPr>
          <w:p w14:paraId="3F8B33DA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vAlign w:val="bottom"/>
          </w:tcPr>
          <w:p w14:paraId="4C59E5E0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E3F9" w14:textId="29896F7A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bottom"/>
          </w:tcPr>
          <w:p w14:paraId="113D297F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vAlign w:val="bottom"/>
          </w:tcPr>
          <w:p w14:paraId="355C5A8C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4FB7CDCF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7F4DFBD1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bottom"/>
          </w:tcPr>
          <w:p w14:paraId="48718A48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D2E8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bottom"/>
          </w:tcPr>
          <w:p w14:paraId="28C76EF7" w14:textId="0E9928DE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2126" w:type="dxa"/>
            <w:gridSpan w:val="5"/>
            <w:vAlign w:val="bottom"/>
          </w:tcPr>
          <w:p w14:paraId="56CEFB0A" w14:textId="6B32FBDA" w:rsidR="00C6281B" w:rsidRDefault="002607C7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220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E2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3E28" w:rsidRPr="001F4A3E">
              <w:rPr>
                <w:rFonts w:ascii="Arial" w:hAnsi="Arial" w:cs="Arial"/>
                <w:sz w:val="20"/>
                <w:szCs w:val="20"/>
              </w:rPr>
              <w:t xml:space="preserve"> БК отсутствует</w:t>
            </w:r>
          </w:p>
        </w:tc>
      </w:tr>
      <w:tr w:rsidR="00DC1BDD" w:rsidRPr="00C6281B" w14:paraId="786949DA" w14:textId="27AC7D2C" w:rsidTr="0025651D">
        <w:trPr>
          <w:gridAfter w:val="3"/>
          <w:wAfter w:w="1136" w:type="dxa"/>
          <w:trHeight w:val="72"/>
        </w:trPr>
        <w:tc>
          <w:tcPr>
            <w:tcW w:w="524" w:type="dxa"/>
            <w:vAlign w:val="bottom"/>
          </w:tcPr>
          <w:p w14:paraId="3C28229A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bottom"/>
          </w:tcPr>
          <w:p w14:paraId="6AC4325A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bottom"/>
          </w:tcPr>
          <w:p w14:paraId="5C3D01F6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14:paraId="2B811089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1122" w:type="dxa"/>
            <w:gridSpan w:val="6"/>
            <w:vAlign w:val="bottom"/>
          </w:tcPr>
          <w:p w14:paraId="098FAEB4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682DE7E2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4425C7A8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BE5C0AC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  <w:vAlign w:val="bottom"/>
          </w:tcPr>
          <w:p w14:paraId="26AFBF1D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0B8BE388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2126" w:type="dxa"/>
            <w:gridSpan w:val="5"/>
            <w:vAlign w:val="bottom"/>
          </w:tcPr>
          <w:p w14:paraId="1F4ABA3B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</w:tr>
      <w:tr w:rsidR="00A15491" w:rsidRPr="00FA6F5E" w14:paraId="3C232438" w14:textId="1701CE0C" w:rsidTr="0025651D">
        <w:trPr>
          <w:gridAfter w:val="3"/>
          <w:wAfter w:w="1136" w:type="dxa"/>
          <w:trHeight w:val="276"/>
        </w:trPr>
        <w:tc>
          <w:tcPr>
            <w:tcW w:w="524" w:type="dxa"/>
            <w:tcBorders>
              <w:right w:val="single" w:sz="4" w:space="0" w:color="auto"/>
            </w:tcBorders>
            <w:vAlign w:val="bottom"/>
          </w:tcPr>
          <w:p w14:paraId="3B0BB91A" w14:textId="7B40C91B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6"/>
                <w:szCs w:val="18"/>
              </w:rPr>
              <w:t>ОТ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CFF2" w14:textId="562B77EC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63EBFA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796D" w14:textId="74FC8918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</w:tcBorders>
            <w:vAlign w:val="bottom"/>
          </w:tcPr>
          <w:p w14:paraId="125F080A" w14:textId="445D3BFD" w:rsidR="00C6281B" w:rsidRDefault="00C6281B" w:rsidP="00A15491">
            <w:pPr>
              <w:ind w:right="-30"/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08ED01EA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162FA03E" w14:textId="7F40F111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ОТ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B814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6AD8F" w14:textId="24C18406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615F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bottom"/>
          </w:tcPr>
          <w:p w14:paraId="3B4A53AA" w14:textId="2EF29693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</w:tr>
      <w:tr w:rsidR="00C6281B" w:rsidRPr="00FA6F5E" w14:paraId="16C9BDF0" w14:textId="77777777" w:rsidTr="00A15491">
        <w:trPr>
          <w:trHeight w:val="4308"/>
        </w:trPr>
        <w:tc>
          <w:tcPr>
            <w:tcW w:w="9889" w:type="dxa"/>
            <w:gridSpan w:val="38"/>
            <w:vAlign w:val="bottom"/>
          </w:tcPr>
          <w:p w14:paraId="339F7319" w14:textId="7BA84111" w:rsidR="00D92BA5" w:rsidRDefault="00EC7300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C6281B" w:rsidRPr="00DD0F7F">
              <w:rPr>
                <w:rFonts w:ascii="Arial" w:hAnsi="Arial" w:cs="Arial"/>
                <w:b/>
                <w:sz w:val="18"/>
                <w:szCs w:val="18"/>
              </w:rPr>
              <w:t xml:space="preserve"> Замечания по ИТП согласно ПТЭ и ТЭ от 24.03.2003г.:</w:t>
            </w:r>
          </w:p>
          <w:p w14:paraId="54886426" w14:textId="77777777" w:rsidR="00D92BA5" w:rsidRPr="00F428B6" w:rsidRDefault="002607C7" w:rsidP="00A15491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3233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п.2.2.1, 6.1.36 обеспечить освещение и беспрепятственный доступ к ИТП.</w:t>
            </w:r>
          </w:p>
          <w:p w14:paraId="0F76D5FB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6138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п.5.2.12 выполнить ревизию запорной арматуры. </w:t>
            </w:r>
          </w:p>
          <w:p w14:paraId="5CFBBF4B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7845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п.9.15 выполнить нумерацию запорной арматуры ИТП.</w:t>
            </w:r>
          </w:p>
          <w:p w14:paraId="40E69A88" w14:textId="77777777" w:rsidR="00D92BA5" w:rsidRPr="00F428B6" w:rsidRDefault="002607C7" w:rsidP="00A15491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bCs/>
                  <w:iCs/>
                  <w:sz w:val="16"/>
                  <w:szCs w:val="18"/>
                  <w:lang w:eastAsia="ru-RU"/>
                </w:rPr>
                <w:id w:val="11557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bCs/>
                <w:iCs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п.9.1.2 смонтировать индивидуальный тепловой пункт.</w:t>
            </w:r>
          </w:p>
          <w:p w14:paraId="69C317AA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24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п.9.1.26 заменить вводные задвижки в тепловом узле на стальные задвижки, рассчитанные на давление не менее 16 кгс/см².</w:t>
            </w:r>
          </w:p>
          <w:p w14:paraId="7C6FC0CD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010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п.9.1.22 установить грязевики на подающем и обратном трубопроводе.</w:t>
            </w:r>
          </w:p>
          <w:p w14:paraId="664475D3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597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п.9.1.43 установить узел учета тепловой энергии и теплоносителя </w:t>
            </w:r>
          </w:p>
          <w:p w14:paraId="6B691B82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20476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п.9.1.45 врезать недостающие гильзы под термометры и штуцеры под манометры.</w:t>
            </w:r>
          </w:p>
          <w:p w14:paraId="3A512DBB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10857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п.9.1.45 установить поверенные контрольно-измерительные приборы.</w:t>
            </w:r>
          </w:p>
          <w:p w14:paraId="5754412A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229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п.9.1.7 заменить резиновые прокладки фланцевых соединений на </w:t>
            </w:r>
            <w:proofErr w:type="spellStart"/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паронитовые</w:t>
            </w:r>
            <w:proofErr w:type="spellEnd"/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14:paraId="5654C71E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871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п.9.1.36 установить обратные клапана на ГВС.</w:t>
            </w:r>
          </w:p>
          <w:p w14:paraId="0D67A218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5515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п.9.1.32 ликвидировать все непроектные врезки.</w:t>
            </w:r>
          </w:p>
          <w:p w14:paraId="5BC21E2D" w14:textId="2FF7A51F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327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п.9.1.39, 9.3.7, 9.5.4 восстановить тепловую изоляцию на системах теплоснабжения и</w:t>
            </w:r>
            <w:r w:rsidR="00D92BA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ГВС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14:paraId="410C8BAD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9794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п.9.1.40 произвести окрашивание теплового узла.</w:t>
            </w:r>
          </w:p>
          <w:p w14:paraId="195731D5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2381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п.9.5.1 установить автоматический регулятор температуры воды в системе горячего водоснабжения.</w:t>
            </w:r>
          </w:p>
          <w:p w14:paraId="411F84E2" w14:textId="77777777" w:rsidR="00D92BA5" w:rsidRPr="00F428B6" w:rsidRDefault="002607C7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14360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п.9.5.3 установить дроссельную шайбу (балансировочный клапан) на обратный трубопровод в открытых системах для осуществления циркуляции теплоносителя в системе горячего водоснабжения.</w:t>
            </w:r>
          </w:p>
          <w:p w14:paraId="6EADA617" w14:textId="0165A60A" w:rsidR="00C6281B" w:rsidRPr="00DD0F7F" w:rsidRDefault="002607C7" w:rsidP="00A154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9301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п.11.5 устранить прямое соединение теплового узла с канализацией.</w:t>
            </w:r>
          </w:p>
        </w:tc>
      </w:tr>
      <w:tr w:rsidR="00C6281B" w:rsidRPr="00FA6F5E" w14:paraId="34AC846D" w14:textId="77777777" w:rsidTr="0025651D">
        <w:trPr>
          <w:trHeight w:val="270"/>
        </w:trPr>
        <w:tc>
          <w:tcPr>
            <w:tcW w:w="5546" w:type="dxa"/>
            <w:gridSpan w:val="26"/>
            <w:vAlign w:val="bottom"/>
          </w:tcPr>
          <w:p w14:paraId="1F1F12AE" w14:textId="09DE1FCE" w:rsidR="00C6281B" w:rsidRPr="00BA17E5" w:rsidRDefault="00EC7300" w:rsidP="00A15491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6281B" w:rsidRPr="00BA17E5">
              <w:rPr>
                <w:rFonts w:ascii="Arial" w:hAnsi="Arial" w:cs="Arial"/>
                <w:b/>
                <w:sz w:val="18"/>
                <w:szCs w:val="18"/>
              </w:rPr>
              <w:t>. Выполнение ранее выданных предписаний ООО «КТС»</w:t>
            </w:r>
          </w:p>
        </w:tc>
        <w:tc>
          <w:tcPr>
            <w:tcW w:w="1808" w:type="dxa"/>
            <w:gridSpan w:val="7"/>
            <w:tcBorders>
              <w:bottom w:val="single" w:sz="4" w:space="0" w:color="auto"/>
            </w:tcBorders>
            <w:vAlign w:val="bottom"/>
          </w:tcPr>
          <w:p w14:paraId="061C569C" w14:textId="77777777" w:rsidR="00C6281B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93269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выполнено</w:t>
            </w:r>
          </w:p>
        </w:tc>
        <w:tc>
          <w:tcPr>
            <w:tcW w:w="2535" w:type="dxa"/>
            <w:gridSpan w:val="5"/>
            <w:tcBorders>
              <w:bottom w:val="single" w:sz="4" w:space="0" w:color="auto"/>
            </w:tcBorders>
            <w:vAlign w:val="bottom"/>
          </w:tcPr>
          <w:p w14:paraId="08335765" w14:textId="77777777" w:rsidR="00C6281B" w:rsidRPr="00FA6F5E" w:rsidRDefault="002607C7" w:rsidP="00A15491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7420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361A2F" w:rsidRPr="00FA6F5E" w14:paraId="20763039" w14:textId="77777777" w:rsidTr="0025651D">
        <w:trPr>
          <w:trHeight w:val="171"/>
        </w:trPr>
        <w:tc>
          <w:tcPr>
            <w:tcW w:w="1929" w:type="dxa"/>
            <w:gridSpan w:val="8"/>
            <w:vAlign w:val="bottom"/>
          </w:tcPr>
          <w:p w14:paraId="61B06780" w14:textId="7A327EA9" w:rsidR="00361A2F" w:rsidRPr="00A04467" w:rsidRDefault="00EC7300" w:rsidP="00A1549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61A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Прибор</w:t>
            </w:r>
            <w:r w:rsidR="00361A2F" w:rsidRPr="00A04467">
              <w:rPr>
                <w:rFonts w:ascii="Arial" w:hAnsi="Arial" w:cs="Arial"/>
                <w:b/>
                <w:sz w:val="18"/>
                <w:szCs w:val="18"/>
              </w:rPr>
              <w:t xml:space="preserve"> ГВС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№1</w:t>
            </w:r>
            <w:r w:rsidR="00361A2F" w:rsidRPr="00A044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0" w:type="dxa"/>
            <w:gridSpan w:val="7"/>
            <w:tcBorders>
              <w:bottom w:val="single" w:sz="4" w:space="0" w:color="auto"/>
            </w:tcBorders>
            <w:vAlign w:val="bottom"/>
          </w:tcPr>
          <w:p w14:paraId="477F74FD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7FB7DF6E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vAlign w:val="bottom"/>
          </w:tcPr>
          <w:p w14:paraId="4C0370C7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14:paraId="3B0A58D6" w14:textId="77777777" w:rsidR="00361A2F" w:rsidRPr="002A67FF" w:rsidRDefault="00361A2F" w:rsidP="00A15491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показания </w:t>
            </w:r>
          </w:p>
        </w:tc>
        <w:tc>
          <w:tcPr>
            <w:tcW w:w="1850" w:type="dxa"/>
            <w:gridSpan w:val="7"/>
            <w:tcBorders>
              <w:bottom w:val="single" w:sz="4" w:space="0" w:color="auto"/>
            </w:tcBorders>
            <w:vAlign w:val="bottom"/>
          </w:tcPr>
          <w:p w14:paraId="4A3FCA61" w14:textId="733ABF3A" w:rsidR="00361A2F" w:rsidRPr="002A67FF" w:rsidRDefault="00361A2F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  <w:vAlign w:val="bottom"/>
          </w:tcPr>
          <w:p w14:paraId="0C43CF59" w14:textId="50C5F46A" w:rsidR="00361A2F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745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A2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61A2F" w:rsidRPr="002A67FF">
              <w:rPr>
                <w:rFonts w:ascii="Arial" w:hAnsi="Arial" w:cs="Arial"/>
                <w:b/>
                <w:sz w:val="20"/>
                <w:szCs w:val="20"/>
              </w:rPr>
              <w:t xml:space="preserve"> пломба</w:t>
            </w:r>
          </w:p>
        </w:tc>
      </w:tr>
      <w:tr w:rsidR="00361A2F" w:rsidRPr="00FA6F5E" w14:paraId="768C6D0E" w14:textId="77777777" w:rsidTr="0025651D">
        <w:trPr>
          <w:trHeight w:val="182"/>
        </w:trPr>
        <w:tc>
          <w:tcPr>
            <w:tcW w:w="1929" w:type="dxa"/>
            <w:gridSpan w:val="8"/>
            <w:vAlign w:val="bottom"/>
          </w:tcPr>
          <w:p w14:paraId="7124B898" w14:textId="7F1CF37C" w:rsidR="00361A2F" w:rsidRPr="00BA17E5" w:rsidRDefault="00EC7300" w:rsidP="00EC7300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361A2F" w:rsidRPr="00BA17E5">
              <w:rPr>
                <w:rFonts w:ascii="Arial" w:hAnsi="Arial" w:cs="Arial"/>
                <w:b/>
                <w:sz w:val="18"/>
                <w:szCs w:val="18"/>
              </w:rPr>
              <w:t>Прибор ГВС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№2</w:t>
            </w:r>
            <w:r w:rsidR="00361A2F" w:rsidRPr="00BA17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AA0C6" w14:textId="77777777" w:rsidR="00361A2F" w:rsidRPr="002A67FF" w:rsidRDefault="00361A2F" w:rsidP="00A154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008681A8" w14:textId="77777777" w:rsidR="00361A2F" w:rsidRPr="002A67FF" w:rsidRDefault="00361A2F" w:rsidP="00A154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3" w:type="dxa"/>
            <w:gridSpan w:val="4"/>
            <w:vAlign w:val="bottom"/>
          </w:tcPr>
          <w:p w14:paraId="4328C693" w14:textId="77777777" w:rsidR="00361A2F" w:rsidRPr="002A67FF" w:rsidRDefault="00361A2F" w:rsidP="00A1549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14:paraId="0E56C641" w14:textId="77777777" w:rsidR="00361A2F" w:rsidRPr="002A67FF" w:rsidRDefault="00361A2F" w:rsidP="00A15491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показания 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633E3" w14:textId="57B158C7" w:rsidR="00361A2F" w:rsidRPr="001F2816" w:rsidRDefault="00361A2F" w:rsidP="00A154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168C1" w14:textId="2E4A3D06" w:rsidR="00361A2F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164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A2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61A2F" w:rsidRPr="002A67FF">
              <w:rPr>
                <w:rFonts w:ascii="Arial" w:hAnsi="Arial" w:cs="Arial"/>
                <w:b/>
                <w:sz w:val="20"/>
                <w:szCs w:val="20"/>
              </w:rPr>
              <w:t xml:space="preserve"> пломба</w:t>
            </w:r>
          </w:p>
        </w:tc>
      </w:tr>
      <w:tr w:rsidR="00C6281B" w:rsidRPr="00FA6F5E" w14:paraId="41498F87" w14:textId="77777777" w:rsidTr="00A15491">
        <w:trPr>
          <w:trHeight w:val="182"/>
        </w:trPr>
        <w:tc>
          <w:tcPr>
            <w:tcW w:w="9889" w:type="dxa"/>
            <w:gridSpan w:val="38"/>
            <w:vAlign w:val="bottom"/>
          </w:tcPr>
          <w:p w14:paraId="0440B417" w14:textId="1D8D8F12" w:rsidR="00C6281B" w:rsidRPr="00BA17E5" w:rsidRDefault="00EC7300" w:rsidP="00A1549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C6281B" w:rsidRPr="00BA17E5">
              <w:rPr>
                <w:rFonts w:ascii="Arial" w:hAnsi="Arial" w:cs="Arial"/>
                <w:b/>
                <w:sz w:val="18"/>
                <w:szCs w:val="18"/>
              </w:rPr>
              <w:t>. Дата промывки систем отопления в присутствии представителя ООО «КТС»</w:t>
            </w:r>
          </w:p>
        </w:tc>
      </w:tr>
      <w:tr w:rsidR="00C6281B" w:rsidRPr="00FA6F5E" w14:paraId="11CAD817" w14:textId="77777777" w:rsidTr="0025651D">
        <w:tc>
          <w:tcPr>
            <w:tcW w:w="799" w:type="dxa"/>
            <w:gridSpan w:val="2"/>
            <w:vAlign w:val="bottom"/>
          </w:tcPr>
          <w:p w14:paraId="3E13F839" w14:textId="77777777" w:rsidR="00C6281B" w:rsidRPr="00B8528A" w:rsidRDefault="00C6281B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28A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0000194"/>
            <w:text/>
          </w:sdtPr>
          <w:sdtEndPr/>
          <w:sdtContent>
            <w:tc>
              <w:tcPr>
                <w:tcW w:w="3097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14:paraId="1F2675CE" w14:textId="77777777" w:rsidR="00C6281B" w:rsidRPr="00FA6F5E" w:rsidRDefault="00C6281B" w:rsidP="00A154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213" w:type="dxa"/>
            <w:gridSpan w:val="9"/>
            <w:tcBorders>
              <w:bottom w:val="single" w:sz="4" w:space="0" w:color="auto"/>
            </w:tcBorders>
            <w:vAlign w:val="bottom"/>
          </w:tcPr>
          <w:p w14:paraId="2182242C" w14:textId="77777777" w:rsidR="00C6281B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2120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выполнено</w:t>
            </w:r>
          </w:p>
        </w:tc>
        <w:tc>
          <w:tcPr>
            <w:tcW w:w="3780" w:type="dxa"/>
            <w:gridSpan w:val="9"/>
            <w:tcBorders>
              <w:bottom w:val="single" w:sz="4" w:space="0" w:color="auto"/>
            </w:tcBorders>
            <w:vAlign w:val="bottom"/>
          </w:tcPr>
          <w:p w14:paraId="18B278A4" w14:textId="77777777" w:rsidR="00C6281B" w:rsidRPr="00FA6F5E" w:rsidRDefault="002607C7" w:rsidP="00A15491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-13432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C6281B" w:rsidRPr="00FA6F5E" w14:paraId="36A88D09" w14:textId="77777777" w:rsidTr="00A15491">
        <w:trPr>
          <w:trHeight w:val="288"/>
        </w:trPr>
        <w:tc>
          <w:tcPr>
            <w:tcW w:w="9889" w:type="dxa"/>
            <w:gridSpan w:val="38"/>
            <w:vAlign w:val="bottom"/>
          </w:tcPr>
          <w:p w14:paraId="2DD099C9" w14:textId="08BD54EB" w:rsidR="00C6281B" w:rsidRPr="00BA17E5" w:rsidRDefault="0025651D" w:rsidP="00A15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6281B" w:rsidRPr="00BA17E5">
              <w:rPr>
                <w:rFonts w:ascii="Arial" w:hAnsi="Arial" w:cs="Arial"/>
                <w:b/>
                <w:sz w:val="18"/>
                <w:szCs w:val="18"/>
              </w:rPr>
              <w:t>. Испытания на плотность и прочность ввода тепловых сетей и ИТП:</w:t>
            </w:r>
          </w:p>
        </w:tc>
      </w:tr>
      <w:tr w:rsidR="00C6281B" w:rsidRPr="00F07CC2" w14:paraId="2E586ED1" w14:textId="77777777" w:rsidTr="00A15491">
        <w:tc>
          <w:tcPr>
            <w:tcW w:w="9889" w:type="dxa"/>
            <w:gridSpan w:val="38"/>
            <w:vAlign w:val="bottom"/>
          </w:tcPr>
          <w:p w14:paraId="7B376403" w14:textId="338BA126" w:rsidR="00C6281B" w:rsidRPr="00C17B83" w:rsidRDefault="00C6281B" w:rsidP="00A15491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C17B83">
              <w:rPr>
                <w:rFonts w:ascii="Arial" w:hAnsi="Arial" w:cs="Arial"/>
                <w:b/>
                <w:sz w:val="18"/>
                <w:szCs w:val="20"/>
              </w:rPr>
              <w:t>Ввод тепловых сетей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 давление было поднято до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14470117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,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находился под давлением в течение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68621565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мин., при постукивании по манометру стрелка отклонилась на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07304666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14:paraId="1704CDD0" w14:textId="3B451B85" w:rsidR="00C6281B" w:rsidRPr="00F07CC2" w:rsidRDefault="00C6281B" w:rsidP="00A15491">
            <w:pPr>
              <w:rPr>
                <w:rFonts w:ascii="Arial" w:hAnsi="Arial" w:cs="Arial"/>
                <w:sz w:val="20"/>
                <w:szCs w:val="20"/>
              </w:rPr>
            </w:pPr>
            <w:r w:rsidRPr="00C17B83">
              <w:rPr>
                <w:rFonts w:ascii="Arial" w:hAnsi="Arial" w:cs="Arial"/>
                <w:b/>
                <w:sz w:val="18"/>
                <w:szCs w:val="20"/>
              </w:rPr>
              <w:t xml:space="preserve">Теплового узла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давление было поднято до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46527284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,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находился под давлением в течение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99020404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мин., при постукивании по манометру стрелка отклонилась на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00923913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6281B" w:rsidRPr="00FA6F5E" w14:paraId="358C0170" w14:textId="77777777" w:rsidTr="0025651D">
        <w:trPr>
          <w:trHeight w:val="199"/>
        </w:trPr>
        <w:tc>
          <w:tcPr>
            <w:tcW w:w="3572" w:type="dxa"/>
            <w:gridSpan w:val="18"/>
            <w:vAlign w:val="bottom"/>
          </w:tcPr>
          <w:p w14:paraId="11A021FE" w14:textId="77777777" w:rsidR="00C6281B" w:rsidRPr="002F08DB" w:rsidRDefault="002607C7" w:rsidP="00A15491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0386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 w:rsidRPr="00F428B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6281B" w:rsidRPr="007225E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</w:t>
            </w:r>
            <w:r w:rsidR="00C6281B">
              <w:rPr>
                <w:rFonts w:ascii="Arial" w:hAnsi="Arial" w:cs="Arial"/>
                <w:b/>
                <w:sz w:val="20"/>
                <w:szCs w:val="20"/>
              </w:rPr>
              <w:t>ыполнено</w:t>
            </w:r>
            <w:r w:rsidR="00C6281B" w:rsidRPr="00722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gridSpan w:val="20"/>
            <w:vAlign w:val="bottom"/>
          </w:tcPr>
          <w:p w14:paraId="4744CD7D" w14:textId="77777777" w:rsidR="00C6281B" w:rsidRPr="002F08DB" w:rsidRDefault="002607C7" w:rsidP="00A15491">
            <w:pPr>
              <w:suppressAutoHyphens w:val="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8178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81B" w:rsidRPr="007225E9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C6281B" w:rsidRPr="00FA6F5E" w14:paraId="000841D3" w14:textId="77777777" w:rsidTr="00A15491">
        <w:trPr>
          <w:trHeight w:val="216"/>
        </w:trPr>
        <w:tc>
          <w:tcPr>
            <w:tcW w:w="9889" w:type="dxa"/>
            <w:gridSpan w:val="38"/>
            <w:vAlign w:val="bottom"/>
          </w:tcPr>
          <w:p w14:paraId="571FF509" w14:textId="77777777" w:rsidR="00C6281B" w:rsidRPr="00FA6F5E" w:rsidRDefault="00C6281B" w:rsidP="00A15491">
            <w:pPr>
              <w:rPr>
                <w:rFonts w:ascii="Arial" w:hAnsi="Arial" w:cs="Arial"/>
                <w:sz w:val="20"/>
                <w:szCs w:val="20"/>
              </w:rPr>
            </w:pPr>
            <w:r w:rsidRPr="007225E9">
              <w:rPr>
                <w:rFonts w:ascii="Arial" w:hAnsi="Arial" w:cs="Arial"/>
                <w:sz w:val="20"/>
                <w:szCs w:val="20"/>
              </w:rPr>
              <w:t>При осмотре на наличие свищей, течи или запотевание сварных швов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6281B" w:rsidRPr="00FA6F5E" w14:paraId="5DAD82E4" w14:textId="77777777" w:rsidTr="0025651D">
        <w:tc>
          <w:tcPr>
            <w:tcW w:w="3572" w:type="dxa"/>
            <w:gridSpan w:val="18"/>
            <w:tcBorders>
              <w:bottom w:val="single" w:sz="4" w:space="0" w:color="auto"/>
            </w:tcBorders>
            <w:vAlign w:val="bottom"/>
          </w:tcPr>
          <w:p w14:paraId="57D1F02D" w14:textId="77777777" w:rsidR="00C6281B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8072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 w:rsidRPr="00F428B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6281B" w:rsidRPr="007225E9">
              <w:rPr>
                <w:rFonts w:ascii="Arial" w:hAnsi="Arial" w:cs="Arial"/>
                <w:b/>
                <w:sz w:val="20"/>
                <w:szCs w:val="20"/>
              </w:rPr>
              <w:t>обнаружено</w:t>
            </w:r>
          </w:p>
        </w:tc>
        <w:tc>
          <w:tcPr>
            <w:tcW w:w="6317" w:type="dxa"/>
            <w:gridSpan w:val="20"/>
            <w:tcBorders>
              <w:bottom w:val="single" w:sz="4" w:space="0" w:color="auto"/>
            </w:tcBorders>
            <w:vAlign w:val="bottom"/>
          </w:tcPr>
          <w:p w14:paraId="2BF7D4DA" w14:textId="77777777" w:rsidR="00C6281B" w:rsidRPr="00FA6F5E" w:rsidRDefault="002607C7" w:rsidP="00A15491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-3024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6281B" w:rsidRPr="007225E9">
              <w:rPr>
                <w:rFonts w:ascii="Arial" w:hAnsi="Arial" w:cs="Arial"/>
                <w:b/>
                <w:sz w:val="20"/>
                <w:szCs w:val="20"/>
              </w:rPr>
              <w:t>не обнаружено</w:t>
            </w:r>
          </w:p>
        </w:tc>
      </w:tr>
      <w:tr w:rsidR="00361A2F" w:rsidRPr="00FA6F5E" w14:paraId="0D994027" w14:textId="77777777" w:rsidTr="0025651D">
        <w:trPr>
          <w:trHeight w:val="252"/>
        </w:trPr>
        <w:tc>
          <w:tcPr>
            <w:tcW w:w="1809" w:type="dxa"/>
            <w:gridSpan w:val="7"/>
            <w:vMerge w:val="restart"/>
            <w:vAlign w:val="center"/>
          </w:tcPr>
          <w:p w14:paraId="64833A8B" w14:textId="626F6D92" w:rsidR="00361A2F" w:rsidRPr="0025651D" w:rsidRDefault="0025651D" w:rsidP="0025651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51D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361A2F" w:rsidRPr="0025651D">
              <w:rPr>
                <w:rFonts w:ascii="Arial" w:hAnsi="Arial" w:cs="Arial"/>
                <w:b/>
                <w:sz w:val="18"/>
                <w:szCs w:val="18"/>
              </w:rPr>
              <w:t>Заключение:</w:t>
            </w:r>
          </w:p>
        </w:tc>
        <w:tc>
          <w:tcPr>
            <w:tcW w:w="8080" w:type="dxa"/>
            <w:gridSpan w:val="31"/>
            <w:vAlign w:val="bottom"/>
          </w:tcPr>
          <w:p w14:paraId="1969DEE9" w14:textId="4B433D76" w:rsidR="00361A2F" w:rsidRPr="00FA6F5E" w:rsidRDefault="002607C7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57854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2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1529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591529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объект готов к ОЗП</w:t>
            </w:r>
          </w:p>
        </w:tc>
      </w:tr>
      <w:tr w:rsidR="00361A2F" w:rsidRPr="00FA6F5E" w14:paraId="356FF9F6" w14:textId="6EA49897" w:rsidTr="0025651D">
        <w:trPr>
          <w:trHeight w:val="261"/>
        </w:trPr>
        <w:tc>
          <w:tcPr>
            <w:tcW w:w="1809" w:type="dxa"/>
            <w:gridSpan w:val="7"/>
            <w:vMerge/>
            <w:vAlign w:val="center"/>
          </w:tcPr>
          <w:p w14:paraId="59B3FD50" w14:textId="77777777" w:rsidR="00361A2F" w:rsidRDefault="00361A2F" w:rsidP="00A1549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4"/>
            <w:vAlign w:val="bottom"/>
          </w:tcPr>
          <w:p w14:paraId="6909BBA1" w14:textId="5F6491C1" w:rsidR="00361A2F" w:rsidRDefault="002607C7" w:rsidP="00A15491">
            <w:pPr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0483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2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1529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591529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объект </w:t>
            </w:r>
            <w:r w:rsidR="0059152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НЕ</w:t>
            </w:r>
            <w:r w:rsidR="00591529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готов к ОЗП</w:t>
            </w:r>
          </w:p>
        </w:tc>
        <w:tc>
          <w:tcPr>
            <w:tcW w:w="5532" w:type="dxa"/>
            <w:gridSpan w:val="17"/>
            <w:vAlign w:val="bottom"/>
          </w:tcPr>
          <w:p w14:paraId="3B7ED47D" w14:textId="187C05F0" w:rsidR="00361A2F" w:rsidRDefault="002607C7" w:rsidP="00A15491">
            <w:pPr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7907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2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1529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591529" w:rsidRPr="00E0786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устранить замечания до </w:t>
            </w:r>
            <w:r w:rsidR="00591529">
              <w:rPr>
                <w:rFonts w:ascii="Arial" w:hAnsi="Arial" w:cs="Arial"/>
                <w:sz w:val="18"/>
                <w:szCs w:val="18"/>
                <w:lang w:eastAsia="ru-RU"/>
              </w:rPr>
              <w:t>«_____»___________20___г.</w:t>
            </w:r>
          </w:p>
        </w:tc>
      </w:tr>
      <w:tr w:rsidR="00C6281B" w:rsidRPr="00FA6F5E" w14:paraId="44030002" w14:textId="77777777" w:rsidTr="00F954F4">
        <w:tc>
          <w:tcPr>
            <w:tcW w:w="9889" w:type="dxa"/>
            <w:gridSpan w:val="38"/>
            <w:tcBorders>
              <w:bottom w:val="single" w:sz="4" w:space="0" w:color="auto"/>
            </w:tcBorders>
            <w:vAlign w:val="bottom"/>
          </w:tcPr>
          <w:p w14:paraId="4B3ED1CA" w14:textId="2AF4023B" w:rsidR="00C6281B" w:rsidRPr="00220EA7" w:rsidRDefault="00C6281B" w:rsidP="00A15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281B" w:rsidRPr="00FA6F5E" w14:paraId="00F0CE74" w14:textId="77777777" w:rsidTr="00F954F4">
        <w:tc>
          <w:tcPr>
            <w:tcW w:w="9889" w:type="dxa"/>
            <w:gridSpan w:val="3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42D76" w14:textId="343E56B8" w:rsidR="00C6281B" w:rsidRPr="00220EA7" w:rsidRDefault="00C6281B" w:rsidP="00A15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281B" w:rsidRPr="00FA6F5E" w14:paraId="23F31717" w14:textId="07884DE5" w:rsidTr="0025651D">
        <w:trPr>
          <w:trHeight w:val="110"/>
        </w:trPr>
        <w:tc>
          <w:tcPr>
            <w:tcW w:w="3153" w:type="dxa"/>
            <w:gridSpan w:val="14"/>
            <w:tcBorders>
              <w:top w:val="single" w:sz="4" w:space="0" w:color="auto"/>
            </w:tcBorders>
            <w:vAlign w:val="bottom"/>
          </w:tcPr>
          <w:p w14:paraId="312CEFAA" w14:textId="77777777" w:rsidR="00C6281B" w:rsidRPr="00FA6F5E" w:rsidRDefault="00C6281B" w:rsidP="00A15491">
            <w:pPr>
              <w:rPr>
                <w:rFonts w:ascii="Arial" w:hAnsi="Arial" w:cs="Arial"/>
                <w:sz w:val="20"/>
                <w:szCs w:val="20"/>
              </w:rPr>
            </w:pPr>
            <w:r w:rsidRPr="00840742">
              <w:rPr>
                <w:rFonts w:ascii="Arial" w:hAnsi="Arial" w:cs="Arial"/>
                <w:b/>
                <w:sz w:val="20"/>
                <w:szCs w:val="20"/>
              </w:rPr>
              <w:t>Представитель потребителя:</w:t>
            </w:r>
          </w:p>
        </w:tc>
        <w:tc>
          <w:tcPr>
            <w:tcW w:w="67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10311" w14:textId="77777777" w:rsidR="00C6281B" w:rsidRPr="00AB21D1" w:rsidRDefault="00C6281B" w:rsidP="00A15491">
            <w:pPr>
              <w:rPr>
                <w:rFonts w:ascii="Arial" w:hAnsi="Arial" w:cs="Arial"/>
                <w:szCs w:val="20"/>
              </w:rPr>
            </w:pPr>
          </w:p>
        </w:tc>
      </w:tr>
      <w:tr w:rsidR="00C6281B" w:rsidRPr="00AB21D1" w14:paraId="332D6CC9" w14:textId="0AFB24BD" w:rsidTr="00AB21D1">
        <w:trPr>
          <w:trHeight w:val="226"/>
        </w:trPr>
        <w:tc>
          <w:tcPr>
            <w:tcW w:w="9889" w:type="dxa"/>
            <w:gridSpan w:val="38"/>
            <w:tcBorders>
              <w:bottom w:val="single" w:sz="4" w:space="0" w:color="auto"/>
            </w:tcBorders>
          </w:tcPr>
          <w:p w14:paraId="5FBD2C1E" w14:textId="77777777" w:rsidR="00C6281B" w:rsidRPr="00AB21D1" w:rsidRDefault="00C6281B" w:rsidP="00A15491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6281B" w:rsidRPr="003A47AE" w14:paraId="2430E26B" w14:textId="77777777" w:rsidTr="00802B64">
        <w:tc>
          <w:tcPr>
            <w:tcW w:w="9889" w:type="dxa"/>
            <w:gridSpan w:val="38"/>
            <w:tcBorders>
              <w:top w:val="single" w:sz="4" w:space="0" w:color="auto"/>
            </w:tcBorders>
          </w:tcPr>
          <w:p w14:paraId="70B328CB" w14:textId="4779C86A" w:rsidR="00C6281B" w:rsidRPr="003A47AE" w:rsidRDefault="00C6281B" w:rsidP="00A15491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 xml:space="preserve">                                                                                                                                            (Ф.И.О., подпись, телефон) </w:t>
            </w:r>
          </w:p>
        </w:tc>
      </w:tr>
      <w:tr w:rsidR="00C6281B" w:rsidRPr="00FA6F5E" w14:paraId="2985F1CB" w14:textId="77777777" w:rsidTr="0025651D">
        <w:trPr>
          <w:trHeight w:val="68"/>
        </w:trPr>
        <w:tc>
          <w:tcPr>
            <w:tcW w:w="2517" w:type="dxa"/>
            <w:gridSpan w:val="11"/>
            <w:vAlign w:val="bottom"/>
          </w:tcPr>
          <w:p w14:paraId="026AE14A" w14:textId="77777777" w:rsidR="00C6281B" w:rsidRPr="00FA6F5E" w:rsidRDefault="00C6281B" w:rsidP="00A15491">
            <w:pPr>
              <w:rPr>
                <w:rFonts w:ascii="Arial" w:hAnsi="Arial" w:cs="Arial"/>
                <w:sz w:val="20"/>
                <w:szCs w:val="20"/>
              </w:rPr>
            </w:pPr>
            <w:r w:rsidRPr="00840742">
              <w:rPr>
                <w:rFonts w:ascii="Arial" w:hAnsi="Arial" w:cs="Arial"/>
                <w:b/>
                <w:sz w:val="20"/>
                <w:szCs w:val="20"/>
              </w:rPr>
              <w:t>Представитель ООО «КузнецкТеплоСбыт»:</w:t>
            </w:r>
          </w:p>
        </w:tc>
        <w:tc>
          <w:tcPr>
            <w:tcW w:w="7372" w:type="dxa"/>
            <w:gridSpan w:val="27"/>
            <w:tcBorders>
              <w:bottom w:val="single" w:sz="4" w:space="0" w:color="auto"/>
            </w:tcBorders>
            <w:vAlign w:val="bottom"/>
          </w:tcPr>
          <w:p w14:paraId="5951931F" w14:textId="77777777" w:rsidR="00C6281B" w:rsidRPr="00817DE0" w:rsidRDefault="00C6281B" w:rsidP="00A15491">
            <w:pPr>
              <w:tabs>
                <w:tab w:val="left" w:pos="1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6281B" w:rsidRPr="003A47AE" w14:paraId="61EEE62C" w14:textId="77777777" w:rsidTr="0025651D">
        <w:tc>
          <w:tcPr>
            <w:tcW w:w="4427" w:type="dxa"/>
            <w:gridSpan w:val="22"/>
          </w:tcPr>
          <w:p w14:paraId="1299C7F3" w14:textId="77777777" w:rsidR="00C6281B" w:rsidRPr="003A47AE" w:rsidRDefault="00C6281B" w:rsidP="00A15491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462" w:type="dxa"/>
            <w:gridSpan w:val="16"/>
          </w:tcPr>
          <w:p w14:paraId="30986888" w14:textId="77777777" w:rsidR="00C6281B" w:rsidRPr="003A47AE" w:rsidRDefault="00C6281B" w:rsidP="00A15491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3A47AE">
              <w:rPr>
                <w:rFonts w:ascii="Arial" w:hAnsi="Arial" w:cs="Arial"/>
                <w:sz w:val="12"/>
                <w:szCs w:val="14"/>
              </w:rPr>
              <w:t>(Ф.И.О., подпись)</w:t>
            </w:r>
          </w:p>
        </w:tc>
      </w:tr>
    </w:tbl>
    <w:p w14:paraId="25010BBD" w14:textId="77777777" w:rsidR="004149B3" w:rsidRDefault="004149B3" w:rsidP="002607C7">
      <w:bookmarkStart w:id="0" w:name="_GoBack"/>
      <w:bookmarkEnd w:id="0"/>
    </w:p>
    <w:sectPr w:rsidR="004149B3" w:rsidSect="002607C7">
      <w:footerReference w:type="default" r:id="rId8"/>
      <w:pgSz w:w="11906" w:h="16838" w:code="9"/>
      <w:pgMar w:top="851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AD7E" w14:textId="77777777" w:rsidR="00817DE0" w:rsidRDefault="00817DE0" w:rsidP="00817DE0">
      <w:r>
        <w:separator/>
      </w:r>
    </w:p>
  </w:endnote>
  <w:endnote w:type="continuationSeparator" w:id="0">
    <w:p w14:paraId="7455864A" w14:textId="77777777" w:rsidR="00817DE0" w:rsidRDefault="00817DE0" w:rsidP="008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874A" w14:textId="77777777" w:rsidR="00817DE0" w:rsidRDefault="00817DE0" w:rsidP="00817DE0">
    <w:pPr>
      <w:pStyle w:val="a9"/>
      <w:rPr>
        <w:rFonts w:ascii="Arial" w:eastAsia="Calibri" w:hAnsi="Arial"/>
        <w:bCs/>
        <w:sz w:val="16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7F290AE" wp14:editId="0E2D5290">
          <wp:simplePos x="0" y="0"/>
          <wp:positionH relativeFrom="page">
            <wp:posOffset>-1905</wp:posOffset>
          </wp:positionH>
          <wp:positionV relativeFrom="page">
            <wp:posOffset>9900198</wp:posOffset>
          </wp:positionV>
          <wp:extent cx="7552690" cy="723265"/>
          <wp:effectExtent l="0" t="0" r="0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3D1CEB" w14:textId="48E24119" w:rsidR="00817DE0" w:rsidRPr="00B24C03" w:rsidRDefault="00817DE0" w:rsidP="00817DE0">
    <w:pPr>
      <w:pStyle w:val="a9"/>
    </w:pPr>
    <w:r w:rsidRPr="00B24C03">
      <w:rPr>
        <w:rFonts w:ascii="Arial" w:eastAsia="Calibri" w:hAnsi="Arial"/>
        <w:bCs/>
        <w:sz w:val="16"/>
        <w:szCs w:val="14"/>
      </w:rPr>
      <w:t>Общество с ограниченной ответственностью «</w:t>
    </w:r>
    <w:r>
      <w:rPr>
        <w:noProof/>
        <w:lang w:eastAsia="ru-RU"/>
      </w:rPr>
      <w:drawing>
        <wp:anchor distT="0" distB="0" distL="114300" distR="114300" simplePos="0" relativeHeight="251663360" behindDoc="1" locked="0" layoutInCell="0" allowOverlap="0" wp14:anchorId="3F666171" wp14:editId="55B4F807">
          <wp:simplePos x="0" y="0"/>
          <wp:positionH relativeFrom="page">
            <wp:posOffset>-1263650</wp:posOffset>
          </wp:positionH>
          <wp:positionV relativeFrom="page">
            <wp:posOffset>-10495280</wp:posOffset>
          </wp:positionV>
          <wp:extent cx="7567295" cy="7239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C03">
      <w:rPr>
        <w:rFonts w:ascii="Arial" w:eastAsia="Calibri" w:hAnsi="Arial"/>
        <w:bCs/>
        <w:sz w:val="16"/>
        <w:szCs w:val="14"/>
      </w:rPr>
      <w:t>КузнецкТеплоСбыт», ул. Хлебозаводская (Центральный р-н), д. 2 Б, г. Новокузнецк, Кемеровская область-Кузбасс,  Россия, 654005, тел. 8(3843) 328-980, e-</w:t>
    </w:r>
    <w:proofErr w:type="spellStart"/>
    <w:r w:rsidRPr="00B24C03">
      <w:rPr>
        <w:rFonts w:ascii="Arial" w:eastAsia="Calibri" w:hAnsi="Arial"/>
        <w:bCs/>
        <w:sz w:val="16"/>
        <w:szCs w:val="14"/>
      </w:rPr>
      <w:t>mail</w:t>
    </w:r>
    <w:proofErr w:type="spellEnd"/>
    <w:r w:rsidRPr="00B24C03">
      <w:rPr>
        <w:rFonts w:ascii="Arial" w:eastAsia="Calibri" w:hAnsi="Arial"/>
        <w:bCs/>
        <w:sz w:val="16"/>
        <w:szCs w:val="14"/>
      </w:rPr>
      <w:t xml:space="preserve"> </w:t>
    </w:r>
    <w:r w:rsidRPr="00B24C03">
      <w:rPr>
        <w:rFonts w:ascii="Arial" w:eastAsia="Calibri" w:hAnsi="Arial" w:cs="Arial"/>
        <w:bCs/>
        <w:color w:val="000000"/>
        <w:sz w:val="16"/>
        <w:szCs w:val="16"/>
      </w:rPr>
      <w:t>kts@evraz.com</w:t>
    </w:r>
    <w:r w:rsidRPr="00B24C03">
      <w:rPr>
        <w:rFonts w:ascii="Arial" w:eastAsia="Calibri" w:hAnsi="Arial"/>
        <w:bCs/>
        <w:sz w:val="16"/>
        <w:szCs w:val="16"/>
      </w:rPr>
      <w:t xml:space="preserve">, ОГРН </w:t>
    </w:r>
    <w:r w:rsidRPr="00B24C03">
      <w:rPr>
        <w:rFonts w:ascii="Arial" w:hAnsi="Arial" w:cs="Arial"/>
        <w:sz w:val="16"/>
        <w:szCs w:val="16"/>
      </w:rPr>
      <w:t xml:space="preserve">1124217006902, ОКПО 10892637, ИНН 4217146884, КПП 421701001, </w:t>
    </w:r>
    <w:r w:rsidRPr="00B24C03">
      <w:rPr>
        <w:rFonts w:ascii="Arial" w:eastAsia="Calibri" w:hAnsi="Arial" w:cs="Arial"/>
        <w:bCs/>
        <w:sz w:val="16"/>
        <w:szCs w:val="16"/>
      </w:rPr>
      <w:t>http://ktsevraz.com</w:t>
    </w:r>
  </w:p>
  <w:p w14:paraId="1D8B20BD" w14:textId="77777777" w:rsidR="00817DE0" w:rsidRDefault="00817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E2F7" w14:textId="77777777" w:rsidR="00817DE0" w:rsidRDefault="00817DE0" w:rsidP="00817DE0">
      <w:r>
        <w:separator/>
      </w:r>
    </w:p>
  </w:footnote>
  <w:footnote w:type="continuationSeparator" w:id="0">
    <w:p w14:paraId="47154D78" w14:textId="77777777" w:rsidR="00817DE0" w:rsidRDefault="00817DE0" w:rsidP="0081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67"/>
    <w:rsid w:val="000237A9"/>
    <w:rsid w:val="00076E67"/>
    <w:rsid w:val="0008040E"/>
    <w:rsid w:val="000C5066"/>
    <w:rsid w:val="000E527C"/>
    <w:rsid w:val="000E55A7"/>
    <w:rsid w:val="00107CDE"/>
    <w:rsid w:val="0011426B"/>
    <w:rsid w:val="00153B88"/>
    <w:rsid w:val="00195E61"/>
    <w:rsid w:val="001A484A"/>
    <w:rsid w:val="001B5E07"/>
    <w:rsid w:val="001F2816"/>
    <w:rsid w:val="001F4A3E"/>
    <w:rsid w:val="00206BDB"/>
    <w:rsid w:val="00220EA7"/>
    <w:rsid w:val="002301C8"/>
    <w:rsid w:val="002432B4"/>
    <w:rsid w:val="0025651D"/>
    <w:rsid w:val="002607C7"/>
    <w:rsid w:val="002728C5"/>
    <w:rsid w:val="00273B5A"/>
    <w:rsid w:val="002815D0"/>
    <w:rsid w:val="002A67FF"/>
    <w:rsid w:val="002F08DB"/>
    <w:rsid w:val="00333364"/>
    <w:rsid w:val="00337984"/>
    <w:rsid w:val="003517CC"/>
    <w:rsid w:val="00361A2F"/>
    <w:rsid w:val="003A3E28"/>
    <w:rsid w:val="003A47AE"/>
    <w:rsid w:val="004149B3"/>
    <w:rsid w:val="0042659A"/>
    <w:rsid w:val="004369EE"/>
    <w:rsid w:val="00437F0E"/>
    <w:rsid w:val="00453AF3"/>
    <w:rsid w:val="00466AF6"/>
    <w:rsid w:val="004858F6"/>
    <w:rsid w:val="0049639A"/>
    <w:rsid w:val="004E03BA"/>
    <w:rsid w:val="00504491"/>
    <w:rsid w:val="00514A8A"/>
    <w:rsid w:val="00514AD9"/>
    <w:rsid w:val="00524B5C"/>
    <w:rsid w:val="00557EBB"/>
    <w:rsid w:val="00587518"/>
    <w:rsid w:val="00591529"/>
    <w:rsid w:val="005A26BC"/>
    <w:rsid w:val="005A7B8D"/>
    <w:rsid w:val="00615E10"/>
    <w:rsid w:val="00632BE7"/>
    <w:rsid w:val="006B07AE"/>
    <w:rsid w:val="006B117F"/>
    <w:rsid w:val="006B685A"/>
    <w:rsid w:val="006C6609"/>
    <w:rsid w:val="006D69C7"/>
    <w:rsid w:val="00751BA9"/>
    <w:rsid w:val="0076564A"/>
    <w:rsid w:val="00765D2A"/>
    <w:rsid w:val="007B179C"/>
    <w:rsid w:val="007D3591"/>
    <w:rsid w:val="007E0969"/>
    <w:rsid w:val="00802B64"/>
    <w:rsid w:val="0080569B"/>
    <w:rsid w:val="00817DE0"/>
    <w:rsid w:val="008211B0"/>
    <w:rsid w:val="0082149F"/>
    <w:rsid w:val="00840D36"/>
    <w:rsid w:val="0085567D"/>
    <w:rsid w:val="0085691B"/>
    <w:rsid w:val="00873A18"/>
    <w:rsid w:val="009306B3"/>
    <w:rsid w:val="00994FED"/>
    <w:rsid w:val="0099544E"/>
    <w:rsid w:val="009A12C1"/>
    <w:rsid w:val="009B516B"/>
    <w:rsid w:val="009F79BF"/>
    <w:rsid w:val="00A0114D"/>
    <w:rsid w:val="00A04467"/>
    <w:rsid w:val="00A15491"/>
    <w:rsid w:val="00AA0081"/>
    <w:rsid w:val="00AB21D1"/>
    <w:rsid w:val="00AC71CE"/>
    <w:rsid w:val="00AD3229"/>
    <w:rsid w:val="00AE3B41"/>
    <w:rsid w:val="00B006AF"/>
    <w:rsid w:val="00B012C7"/>
    <w:rsid w:val="00B24499"/>
    <w:rsid w:val="00B8528A"/>
    <w:rsid w:val="00BA17E5"/>
    <w:rsid w:val="00BA67E3"/>
    <w:rsid w:val="00BA7F99"/>
    <w:rsid w:val="00BC7A9D"/>
    <w:rsid w:val="00BD01D8"/>
    <w:rsid w:val="00C17B83"/>
    <w:rsid w:val="00C51B24"/>
    <w:rsid w:val="00C6281B"/>
    <w:rsid w:val="00C82F31"/>
    <w:rsid w:val="00C8585F"/>
    <w:rsid w:val="00C8697D"/>
    <w:rsid w:val="00D06789"/>
    <w:rsid w:val="00D213FF"/>
    <w:rsid w:val="00D62433"/>
    <w:rsid w:val="00D92BA5"/>
    <w:rsid w:val="00D9788C"/>
    <w:rsid w:val="00DC1BDD"/>
    <w:rsid w:val="00DD0F7F"/>
    <w:rsid w:val="00E07869"/>
    <w:rsid w:val="00E13C1C"/>
    <w:rsid w:val="00E33B53"/>
    <w:rsid w:val="00E81BBB"/>
    <w:rsid w:val="00E94E35"/>
    <w:rsid w:val="00E95DBE"/>
    <w:rsid w:val="00EB2C69"/>
    <w:rsid w:val="00EC5E65"/>
    <w:rsid w:val="00EC624C"/>
    <w:rsid w:val="00EC7300"/>
    <w:rsid w:val="00F034ED"/>
    <w:rsid w:val="00F07CC2"/>
    <w:rsid w:val="00F428B6"/>
    <w:rsid w:val="00F505E9"/>
    <w:rsid w:val="00F74790"/>
    <w:rsid w:val="00F9319A"/>
    <w:rsid w:val="00F954F4"/>
    <w:rsid w:val="00FB3751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88F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2F08DB"/>
    <w:rPr>
      <w:color w:val="808080"/>
    </w:rPr>
  </w:style>
  <w:style w:type="paragraph" w:styleId="a7">
    <w:name w:val="header"/>
    <w:basedOn w:val="a"/>
    <w:link w:val="a8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2F08DB"/>
    <w:rPr>
      <w:color w:val="808080"/>
    </w:rPr>
  </w:style>
  <w:style w:type="paragraph" w:styleId="a7">
    <w:name w:val="header"/>
    <w:basedOn w:val="a"/>
    <w:link w:val="a8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Konstantin.Likhotin@evraz.com</dc:creator>
  <cp:lastModifiedBy>Anastasia.Tabakova@evraz.com</cp:lastModifiedBy>
  <cp:revision>22</cp:revision>
  <cp:lastPrinted>2024-05-21T01:58:00Z</cp:lastPrinted>
  <dcterms:created xsi:type="dcterms:W3CDTF">2024-05-20T08:44:00Z</dcterms:created>
  <dcterms:modified xsi:type="dcterms:W3CDTF">2024-05-21T02:05:00Z</dcterms:modified>
</cp:coreProperties>
</file>